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3EE" w:rsidRPr="001D23EE" w:rsidRDefault="001D23EE" w:rsidP="001D23EE">
      <w:pPr>
        <w:shd w:val="clear" w:color="auto" w:fill="FFFFFF"/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>3</w:t>
      </w:r>
    </w:p>
    <w:p w:rsidR="001D23EE" w:rsidRPr="001D23EE" w:rsidRDefault="001D23EE" w:rsidP="001D23EE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>к решению Территориальной</w:t>
      </w:r>
    </w:p>
    <w:p w:rsidR="001D23EE" w:rsidRPr="001D23EE" w:rsidRDefault="001D23EE" w:rsidP="001D23EE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>избирательной комиссии №</w:t>
      </w:r>
      <w:r w:rsidR="007E1EEA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10</w:t>
      </w:r>
    </w:p>
    <w:p w:rsidR="001D23EE" w:rsidRPr="001D23EE" w:rsidRDefault="00A62B6E" w:rsidP="001D23EE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sz w:val="20"/>
          <w:szCs w:val="20"/>
          <w:lang w:eastAsia="ru-RU"/>
        </w:rPr>
        <w:t>от 24</w:t>
      </w:r>
      <w:r w:rsidR="00AF7194">
        <w:rPr>
          <w:rFonts w:ascii="Times New Roman" w:eastAsia="Calibri" w:hAnsi="Times New Roman" w:cs="Times New Roman"/>
          <w:sz w:val="20"/>
          <w:szCs w:val="20"/>
          <w:lang w:eastAsia="ru-RU"/>
        </w:rPr>
        <w:t>.06.</w:t>
      </w:r>
      <w:r w:rsidR="001D23EE"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202</w:t>
      </w:r>
      <w:r w:rsidR="00662549">
        <w:rPr>
          <w:rFonts w:ascii="Times New Roman" w:eastAsia="Calibri" w:hAnsi="Times New Roman" w:cs="Times New Roman"/>
          <w:sz w:val="20"/>
          <w:szCs w:val="20"/>
          <w:lang w:eastAsia="ru-RU"/>
        </w:rPr>
        <w:t>4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года № 43-3</w:t>
      </w:r>
    </w:p>
    <w:p w:rsidR="000D214D" w:rsidRPr="00EE209D" w:rsidRDefault="000D214D" w:rsidP="000D21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417C3" w:rsidRPr="000D214D" w:rsidRDefault="00A56827" w:rsidP="006417C3">
      <w:pPr>
        <w:jc w:val="center"/>
        <w:rPr>
          <w:rFonts w:ascii="Times New Roman" w:eastAsia="Times New Roman" w:hAnsi="Times New Roman" w:cs="Times New Roman"/>
          <w:color w:val="FF0000"/>
          <w:sz w:val="28"/>
          <w:lang w:bidi="en-US"/>
        </w:rPr>
      </w:pPr>
      <w:r w:rsidRPr="00AF7194">
        <w:rPr>
          <w:rFonts w:ascii="Times New Roman" w:eastAsia="Times New Roman" w:hAnsi="Times New Roman" w:cs="Times New Roman"/>
          <w:b/>
          <w:bCs/>
          <w:sz w:val="28"/>
          <w:szCs w:val="28"/>
        </w:rPr>
        <w:t>Форма удостоверения</w:t>
      </w:r>
      <w:r w:rsidRPr="00AF7194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A62B6E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уполномоченного представителя по финансовым вопросам </w:t>
      </w:r>
      <w:r w:rsidR="00A62B6E">
        <w:rPr>
          <w:rFonts w:ascii="Times New Roman" w:hAnsi="Times New Roman"/>
          <w:b/>
          <w:bCs/>
          <w:color w:val="000000"/>
          <w:sz w:val="28"/>
          <w:szCs w:val="24"/>
          <w:lang w:eastAsia="ru-RU"/>
        </w:rPr>
        <w:t xml:space="preserve">кандидата в депутаты </w:t>
      </w:r>
      <w:r w:rsidR="001B1513">
        <w:rPr>
          <w:rFonts w:ascii="Times New Roman" w:eastAsia="Times New Roman" w:hAnsi="Times New Roman"/>
          <w:b/>
          <w:sz w:val="28"/>
          <w:szCs w:val="28"/>
          <w:lang w:eastAsia="ru-RU"/>
        </w:rPr>
        <w:t>м</w:t>
      </w:r>
      <w:bookmarkStart w:id="0" w:name="_GoBack"/>
      <w:bookmarkEnd w:id="0"/>
      <w:r w:rsidR="00A62B6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униципального совета внутригородского муниципального образования города федерального значения Санкт-Петербурга муниципальный округ </w:t>
      </w:r>
      <w:proofErr w:type="spellStart"/>
      <w:r w:rsidR="00AF7194" w:rsidRPr="00AF7194">
        <w:rPr>
          <w:rFonts w:ascii="Times New Roman" w:eastAsia="Calibri" w:hAnsi="Times New Roman" w:cs="Times New Roman"/>
          <w:b/>
          <w:sz w:val="28"/>
          <w:szCs w:val="28"/>
        </w:rPr>
        <w:t>Сергиевское</w:t>
      </w:r>
      <w:proofErr w:type="spellEnd"/>
      <w:r w:rsidR="00AF7194" w:rsidRPr="00AF7194">
        <w:rPr>
          <w:rFonts w:ascii="Times New Roman" w:eastAsia="Calibri" w:hAnsi="Times New Roman" w:cs="Times New Roman"/>
          <w:b/>
          <w:sz w:val="28"/>
          <w:szCs w:val="28"/>
        </w:rPr>
        <w:t xml:space="preserve"> седьмого созыва</w:t>
      </w:r>
      <w:r w:rsidR="00AF7194" w:rsidRPr="00AF71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6417C3" w:rsidRPr="000D214D" w:rsidRDefault="006417C3" w:rsidP="006417C3">
      <w:pPr>
        <w:rPr>
          <w:rFonts w:ascii="Times New Roman" w:eastAsia="Times New Roman" w:hAnsi="Times New Roman" w:cs="Times New Roman"/>
          <w:color w:val="FF0000"/>
          <w:sz w:val="28"/>
          <w:lang w:bidi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8"/>
      </w:tblGrid>
      <w:tr w:rsidR="006417C3" w:rsidRPr="006417C3" w:rsidTr="009A49E8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14D" w:rsidRPr="00A62B6E" w:rsidRDefault="00087D7B" w:rsidP="000D214D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2B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="006417C3" w:rsidRPr="00A62B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ыборы </w:t>
            </w:r>
            <w:r w:rsidR="000D214D" w:rsidRPr="00A62B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депутат</w:t>
            </w:r>
            <w:r w:rsidRPr="00A62B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ов</w:t>
            </w:r>
            <w:r w:rsidR="000D214D" w:rsidRPr="00A62B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F7194" w:rsidRPr="00A62B6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муниципального совета </w:t>
            </w:r>
            <w:r w:rsidR="00AF7194" w:rsidRPr="00A62B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внутригородского муниципального образования Санкт-Петербурга муниципальный округ </w:t>
            </w:r>
            <w:proofErr w:type="spellStart"/>
            <w:r w:rsidR="00AF7194" w:rsidRPr="00A62B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Сергиевское</w:t>
            </w:r>
            <w:proofErr w:type="spellEnd"/>
            <w:r w:rsidR="00AF7194" w:rsidRPr="00A62B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седьмого созыва</w:t>
            </w:r>
          </w:p>
          <w:p w:rsidR="000D214D" w:rsidRPr="000D214D" w:rsidRDefault="000D214D" w:rsidP="000D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6417C3" w:rsidRDefault="006417C3" w:rsidP="00A62B6E">
            <w:pPr>
              <w:spacing w:after="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17C3">
              <w:rPr>
                <w:rFonts w:ascii="Times New Roman" w:eastAsia="Times New Roman" w:hAnsi="Times New Roman" w:cs="Times New Roman"/>
                <w:b/>
                <w:spacing w:val="60"/>
                <w:sz w:val="28"/>
                <w:szCs w:val="28"/>
              </w:rPr>
              <w:t>УДОСТОВЕРЕНИ</w:t>
            </w:r>
            <w:r w:rsidRPr="006417C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Е</w:t>
            </w:r>
          </w:p>
          <w:p w:rsidR="006417C3" w:rsidRPr="006417C3" w:rsidRDefault="009A49E8" w:rsidP="00A62B6E">
            <w:pPr>
              <w:spacing w:after="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  <w:r w:rsidR="006417C3" w:rsidRPr="006417C3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</w:t>
            </w:r>
          </w:p>
          <w:p w:rsidR="006417C3" w:rsidRPr="006417C3" w:rsidRDefault="006417C3" w:rsidP="00A62B6E">
            <w:pPr>
              <w:spacing w:after="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17C3">
              <w:rPr>
                <w:rFonts w:ascii="Times New Roman" w:eastAsia="Times New Roman" w:hAnsi="Times New Roman" w:cs="Times New Roman"/>
                <w:sz w:val="14"/>
                <w:szCs w:val="14"/>
              </w:rPr>
              <w:t>(фамилия)</w:t>
            </w:r>
          </w:p>
          <w:p w:rsidR="006417C3" w:rsidRPr="006417C3" w:rsidRDefault="009A49E8" w:rsidP="00A62B6E">
            <w:pPr>
              <w:spacing w:after="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</w:t>
            </w:r>
            <w:r w:rsidR="006417C3" w:rsidRPr="006417C3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</w:t>
            </w:r>
          </w:p>
          <w:p w:rsidR="006417C3" w:rsidRPr="006417C3" w:rsidRDefault="006417C3" w:rsidP="00A62B6E">
            <w:pPr>
              <w:spacing w:after="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6417C3">
              <w:rPr>
                <w:rFonts w:ascii="Times New Roman" w:eastAsia="Times New Roman" w:hAnsi="Times New Roman" w:cs="Times New Roman"/>
                <w:sz w:val="14"/>
                <w:szCs w:val="14"/>
              </w:rPr>
              <w:t>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740"/>
              <w:gridCol w:w="222"/>
            </w:tblGrid>
            <w:tr w:rsidR="006417C3" w:rsidRPr="006417C3" w:rsidTr="00AF7194">
              <w:tc>
                <w:tcPr>
                  <w:tcW w:w="3006" w:type="dxa"/>
                </w:tcPr>
                <w:p w:rsidR="00A62B6E" w:rsidRDefault="00A62B6E" w:rsidP="00A62B6E">
                  <w:pPr>
                    <w:spacing w:after="0" w:line="216" w:lineRule="auto"/>
                    <w:ind w:left="284" w:hanging="284"/>
                    <w:jc w:val="center"/>
                    <w:rPr>
                      <w:rFonts w:ascii="Times New Roman" w:eastAsia="Times New Roman" w:hAnsi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</w:rPr>
                    <w:t>уполномоченного представителя по финансовым вопросам кандидата</w:t>
                  </w:r>
                  <w:r>
                    <w:rPr>
                      <w:rFonts w:ascii="Times New Roman" w:eastAsia="Times New Roman" w:hAnsi="Times New Roman"/>
                      <w:iCs/>
                    </w:rPr>
                    <w:br/>
                  </w:r>
                  <w:r>
                    <w:rPr>
                      <w:rFonts w:ascii="Times New Roman" w:eastAsia="Times New Roman" w:hAnsi="Times New Roman"/>
                      <w:iCs/>
                      <w:sz w:val="24"/>
                      <w:szCs w:val="24"/>
                    </w:rPr>
                    <w:t>____________________________________________________</w:t>
                  </w:r>
                </w:p>
                <w:p w:rsidR="006417C3" w:rsidRPr="00AF7194" w:rsidRDefault="006417C3" w:rsidP="00A62B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81" w:type="dxa"/>
                  <w:hideMark/>
                </w:tcPr>
                <w:p w:rsidR="006417C3" w:rsidRPr="00AF7194" w:rsidRDefault="006417C3" w:rsidP="00A62B6E">
                  <w:pPr>
                    <w:spacing w:after="0" w:line="240" w:lineRule="auto"/>
                    <w:ind w:left="283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:rsidR="006417C3" w:rsidRPr="00A62B6E" w:rsidRDefault="006417C3" w:rsidP="00A62B6E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6417C3">
              <w:rPr>
                <w:rFonts w:ascii="Times New Roman" w:eastAsia="Times New Roman" w:hAnsi="Times New Roman" w:cs="Times New Roman"/>
                <w:iCs/>
                <w:sz w:val="28"/>
              </w:rPr>
              <w:t xml:space="preserve"> </w:t>
            </w:r>
            <w:r w:rsidRPr="000D214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       МП</w:t>
            </w:r>
          </w:p>
          <w:p w:rsidR="000D214D" w:rsidRPr="0000357C" w:rsidRDefault="000D214D" w:rsidP="00A62B6E">
            <w:pPr>
              <w:spacing w:after="0" w:line="240" w:lineRule="auto"/>
              <w:ind w:left="32"/>
              <w:jc w:val="center"/>
              <w:rPr>
                <w:rFonts w:ascii="Times New Roman" w:hAnsi="Times New Roman" w:cs="Times New Roman"/>
                <w:sz w:val="24"/>
                <w:szCs w:val="20"/>
                <w:lang w:eastAsia="ru-RU"/>
              </w:rPr>
            </w:pPr>
            <w:r w:rsidRPr="0000357C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 xml:space="preserve">Председатель </w:t>
            </w:r>
            <w:r w:rsidRPr="0000357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Территориальной</w:t>
            </w:r>
            <w:r w:rsidRPr="0000357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0357C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избирательной комиссии №</w:t>
            </w:r>
            <w:r w:rsidR="007E1EEA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 xml:space="preserve"> 10</w:t>
            </w:r>
            <w:r w:rsidRPr="0000357C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 xml:space="preserve">               </w:t>
            </w:r>
            <w:r w:rsidRPr="0000357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________                    </w:t>
            </w:r>
            <w:proofErr w:type="spellStart"/>
            <w:r w:rsidR="00AF719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Шаврова</w:t>
            </w:r>
            <w:proofErr w:type="spellEnd"/>
            <w:r w:rsidR="00AF719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О.Н.</w:t>
            </w:r>
          </w:p>
          <w:p w:rsidR="000D214D" w:rsidRPr="0000357C" w:rsidRDefault="000D214D" w:rsidP="000D214D">
            <w:pPr>
              <w:spacing w:after="0" w:line="240" w:lineRule="auto"/>
              <w:ind w:left="32"/>
              <w:rPr>
                <w:rFonts w:ascii="Times New Roman" w:hAnsi="Times New Roman" w:cs="Times New Roman"/>
                <w:sz w:val="24"/>
                <w:szCs w:val="20"/>
                <w:lang w:eastAsia="ru-RU"/>
              </w:rPr>
            </w:pPr>
            <w:r w:rsidRPr="0000357C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</w:t>
            </w:r>
            <w:r w:rsidR="003D5706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                            </w:t>
            </w:r>
            <w:r w:rsidRPr="0000357C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   (</w:t>
            </w:r>
            <w:proofErr w:type="gramStart"/>
            <w:r w:rsidRPr="0000357C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подпись)   </w:t>
            </w:r>
            <w:proofErr w:type="gramEnd"/>
            <w:r w:rsidRPr="0000357C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                      </w:t>
            </w:r>
            <w:r w:rsidR="003D5706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00357C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    (инициалы, фамилия)</w:t>
            </w:r>
          </w:p>
          <w:p w:rsidR="00A62B6E" w:rsidRDefault="00A62B6E" w:rsidP="000D214D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Действительно до «__</w:t>
            </w:r>
            <w:proofErr w:type="gramStart"/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_ »</w:t>
            </w:r>
            <w:proofErr w:type="gramEnd"/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________ 2024 г.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  </w:t>
            </w:r>
          </w:p>
          <w:p w:rsidR="006417C3" w:rsidRPr="006417C3" w:rsidRDefault="006417C3" w:rsidP="000D214D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6417C3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Действительно при предъявлении паспорта или заменяющего его документа.</w:t>
            </w:r>
          </w:p>
        </w:tc>
      </w:tr>
    </w:tbl>
    <w:p w:rsidR="006417C3" w:rsidRPr="006417C3" w:rsidRDefault="006417C3" w:rsidP="006417C3">
      <w:pPr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lang w:bidi="en-US"/>
        </w:rPr>
      </w:pPr>
    </w:p>
    <w:p w:rsidR="00A62B6E" w:rsidRDefault="00A62B6E" w:rsidP="00A62B6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Примечание. </w:t>
      </w:r>
      <w:r>
        <w:rPr>
          <w:rFonts w:ascii="Times New Roman" w:hAnsi="Times New Roman"/>
          <w:sz w:val="24"/>
          <w:szCs w:val="24"/>
          <w:lang w:eastAsia="ru-RU"/>
        </w:rPr>
        <w:t xml:space="preserve">Удостоверение оформляется на бланке размером </w:t>
      </w:r>
      <w:r>
        <w:rPr>
          <w:rFonts w:ascii="Times New Roman" w:hAnsi="Times New Roman"/>
          <w:sz w:val="24"/>
          <w:szCs w:val="24"/>
          <w:lang w:eastAsia="ru-RU"/>
        </w:rPr>
        <w:br/>
        <w:t>120 х 80  мм. В удостоверении указываются фамилия, имя, отчество доверенного лица, назначенного кандидатом, фамилия, имя и отчество кандидата, номер избирательного округа, дата регистрации доверенного лица, срок и условия действия удостоверения, а также ставятся инициалы, фамилия и подпись председателя территориальной избирательной комиссии в Санкт-Петербурге, скрепленная печатью территориальной избирательной комиссии в Санкт-Петербурге.</w:t>
      </w:r>
    </w:p>
    <w:p w:rsidR="00A62B6E" w:rsidRDefault="00A62B6E" w:rsidP="00A62B6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Срок действия удостоверения не может превышать срок официального опубликования (обнародования) результатов выборов, то есть не позднее чем через один месяц со дня голосования.</w:t>
      </w:r>
    </w:p>
    <w:p w:rsidR="00A62B6E" w:rsidRDefault="00A62B6E" w:rsidP="00A62B6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Удостоверение оформляется и выдается на основании решения территориальной избирательной комиссии в Санкт-Петербурге о регистрации доверенного лица, назначенного соответствующим кандидатом в депутаты.</w:t>
      </w:r>
    </w:p>
    <w:p w:rsidR="00A62B6E" w:rsidRDefault="00A62B6E" w:rsidP="00A62B6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Лица, имеющие удостоверения, обязаны обеспечить их сохранность.</w:t>
      </w:r>
    </w:p>
    <w:p w:rsidR="00A62B6E" w:rsidRDefault="00A62B6E" w:rsidP="00A62B6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 xml:space="preserve">Лицо, утратившее статус доверенного лица, возвращает удостоверение </w:t>
      </w:r>
      <w:r>
        <w:rPr>
          <w:rFonts w:ascii="Times New Roman" w:eastAsia="Times New Roman" w:hAnsi="Times New Roman"/>
          <w:sz w:val="24"/>
          <w:szCs w:val="24"/>
        </w:rPr>
        <w:br/>
        <w:t xml:space="preserve">в </w:t>
      </w:r>
      <w:r>
        <w:rPr>
          <w:rFonts w:ascii="Times New Roman" w:hAnsi="Times New Roman"/>
          <w:sz w:val="24"/>
          <w:szCs w:val="24"/>
          <w:lang w:eastAsia="ru-RU"/>
        </w:rPr>
        <w:t xml:space="preserve">Территориальную </w:t>
      </w:r>
      <w:r>
        <w:rPr>
          <w:rFonts w:ascii="Times New Roman" w:eastAsia="Times New Roman" w:hAnsi="Times New Roman"/>
          <w:sz w:val="24"/>
          <w:szCs w:val="24"/>
        </w:rPr>
        <w:t>избирательную комиссию № 10.</w:t>
      </w:r>
    </w:p>
    <w:p w:rsidR="006417C3" w:rsidRPr="006417C3" w:rsidRDefault="006417C3" w:rsidP="006417C3">
      <w:pPr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lang w:bidi="en-US"/>
        </w:rPr>
      </w:pPr>
    </w:p>
    <w:sectPr w:rsidR="006417C3" w:rsidRPr="006417C3" w:rsidSect="00A9695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827"/>
    <w:rsid w:val="0008669B"/>
    <w:rsid w:val="00087D7B"/>
    <w:rsid w:val="000D214D"/>
    <w:rsid w:val="001B1513"/>
    <w:rsid w:val="001B3143"/>
    <w:rsid w:val="001D23EE"/>
    <w:rsid w:val="001F1107"/>
    <w:rsid w:val="00393569"/>
    <w:rsid w:val="003D5706"/>
    <w:rsid w:val="003E429B"/>
    <w:rsid w:val="004445FD"/>
    <w:rsid w:val="005E5898"/>
    <w:rsid w:val="006417C3"/>
    <w:rsid w:val="00662549"/>
    <w:rsid w:val="006950C6"/>
    <w:rsid w:val="007A2539"/>
    <w:rsid w:val="007E1EEA"/>
    <w:rsid w:val="009A49E8"/>
    <w:rsid w:val="00A56827"/>
    <w:rsid w:val="00A62B6E"/>
    <w:rsid w:val="00AF7194"/>
    <w:rsid w:val="00D32239"/>
    <w:rsid w:val="00F15512"/>
    <w:rsid w:val="00F838ED"/>
    <w:rsid w:val="00FC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D3D75"/>
  <w15:docId w15:val="{DAAE03AB-058C-46E3-BC67-37D5F7101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2B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2B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7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userpc</cp:lastModifiedBy>
  <cp:revision>4</cp:revision>
  <cp:lastPrinted>2024-08-01T14:29:00Z</cp:lastPrinted>
  <dcterms:created xsi:type="dcterms:W3CDTF">2024-07-02T11:59:00Z</dcterms:created>
  <dcterms:modified xsi:type="dcterms:W3CDTF">2024-08-01T14:29:00Z</dcterms:modified>
</cp:coreProperties>
</file>